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6"/>
        <w:gridCol w:w="1204"/>
        <w:gridCol w:w="4509"/>
      </w:tblGrid>
      <w:tr w:rsidR="00BA424F" w:rsidRPr="00E25E6F" w:rsidTr="00344AD8">
        <w:trPr>
          <w:trHeight w:val="1147"/>
          <w:jc w:val="center"/>
        </w:trPr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424F" w:rsidRPr="00145888" w:rsidRDefault="00BA424F" w:rsidP="00344AD8">
            <w:pPr>
              <w:pStyle w:val="2"/>
              <w:spacing w:before="0" w:line="240" w:lineRule="auto"/>
              <w:ind w:left="-147" w:right="-57"/>
              <w:jc w:val="center"/>
              <w:rPr>
                <w:rFonts w:cs="Times New Roman"/>
                <w:b w:val="0"/>
                <w:bCs w:val="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:rsidR="00BA424F" w:rsidRPr="00E25E6F" w:rsidRDefault="00BA424F" w:rsidP="00344AD8">
            <w:pPr>
              <w:tabs>
                <w:tab w:val="left" w:pos="560"/>
                <w:tab w:val="left" w:pos="743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464918">
              <w:rPr>
                <w:noProof/>
                <w:sz w:val="28"/>
                <w:szCs w:val="28"/>
              </w:rPr>
              <w:drawing>
                <wp:inline distT="0" distB="0" distL="0" distR="0" wp14:anchorId="001DAB18" wp14:editId="0D395E29">
                  <wp:extent cx="624840" cy="6248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624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424F" w:rsidRPr="00127FC0" w:rsidRDefault="00BA424F" w:rsidP="00344AD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A424F" w:rsidRPr="00E36C76" w:rsidTr="00344AD8">
        <w:tblPrEx>
          <w:tblBorders>
            <w:top w:val="none" w:sz="0" w:space="0" w:color="auto"/>
            <w:left w:val="none" w:sz="0" w:space="0" w:color="auto"/>
            <w:bottom w:val="triple" w:sz="4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869" w:type="dxa"/>
            <w:gridSpan w:val="3"/>
            <w:tcBorders>
              <w:top w:val="nil"/>
              <w:bottom w:val="nil"/>
            </w:tcBorders>
          </w:tcPr>
          <w:p w:rsidR="00BA424F" w:rsidRPr="00EB0D84" w:rsidRDefault="00BA424F" w:rsidP="00344AD8">
            <w:pPr>
              <w:jc w:val="center"/>
              <w:rPr>
                <w:b/>
                <w:bCs/>
                <w:sz w:val="28"/>
                <w:szCs w:val="28"/>
              </w:rPr>
            </w:pPr>
            <w:r w:rsidRPr="00EB0D84">
              <w:rPr>
                <w:b/>
                <w:bCs/>
                <w:sz w:val="28"/>
                <w:szCs w:val="28"/>
              </w:rPr>
              <w:t>АДМИНИСТРАЦИЯ  МУНИЦИПАЛЬНОГО ОБРАЗОВАНИЯ</w:t>
            </w:r>
          </w:p>
          <w:p w:rsidR="00BA424F" w:rsidRPr="00EB0D84" w:rsidRDefault="00BA424F" w:rsidP="00344AD8">
            <w:pPr>
              <w:jc w:val="center"/>
              <w:rPr>
                <w:b/>
                <w:bCs/>
                <w:sz w:val="28"/>
                <w:szCs w:val="28"/>
              </w:rPr>
            </w:pPr>
            <w:r w:rsidRPr="00EB0D84">
              <w:rPr>
                <w:b/>
                <w:bCs/>
                <w:sz w:val="28"/>
                <w:szCs w:val="28"/>
              </w:rPr>
              <w:t>«КРАСНОГОРСКИЙ РАЙОН»</w:t>
            </w:r>
          </w:p>
          <w:p w:rsidR="00BA424F" w:rsidRPr="00EB0D84" w:rsidRDefault="00BA424F" w:rsidP="00344AD8">
            <w:pPr>
              <w:jc w:val="center"/>
              <w:rPr>
                <w:b/>
                <w:bCs/>
                <w:sz w:val="28"/>
                <w:szCs w:val="28"/>
              </w:rPr>
            </w:pPr>
            <w:r w:rsidRPr="00EB0D84">
              <w:rPr>
                <w:b/>
                <w:bCs/>
                <w:sz w:val="28"/>
                <w:szCs w:val="28"/>
              </w:rPr>
              <w:t>«КРАСНОГОРСК  ЁРОС» МУНИЦИПАЛ КЫЛДЫТЭТЛЭН АДМИНИСТРАЦИЕЗ</w:t>
            </w:r>
          </w:p>
          <w:p w:rsidR="00BA424F" w:rsidRPr="00E36C76" w:rsidRDefault="00BA424F" w:rsidP="00344AD8">
            <w:pPr>
              <w:jc w:val="center"/>
              <w:rPr>
                <w:b/>
                <w:bCs/>
              </w:rPr>
            </w:pPr>
          </w:p>
        </w:tc>
      </w:tr>
      <w:tr w:rsidR="00BA424F" w:rsidRPr="00E25E6F" w:rsidTr="00344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9869" w:type="dxa"/>
            <w:gridSpan w:val="3"/>
          </w:tcPr>
          <w:p w:rsidR="00BA424F" w:rsidRPr="00515ED3" w:rsidRDefault="00BA424F" w:rsidP="00344AD8">
            <w:pPr>
              <w:pStyle w:val="1"/>
              <w:tabs>
                <w:tab w:val="left" w:pos="4515"/>
              </w:tabs>
              <w:ind w:left="-108"/>
              <w:jc w:val="center"/>
              <w:rPr>
                <w:b/>
                <w:bCs/>
              </w:rPr>
            </w:pPr>
          </w:p>
          <w:p w:rsidR="00BA424F" w:rsidRPr="002E1586" w:rsidRDefault="00BA424F" w:rsidP="00344AD8">
            <w:pPr>
              <w:pStyle w:val="1"/>
              <w:tabs>
                <w:tab w:val="left" w:pos="4515"/>
              </w:tabs>
              <w:ind w:left="-108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515ED3">
              <w:rPr>
                <w:b/>
                <w:bCs/>
              </w:rPr>
              <w:t>ПОСТАНОВЛЕНИЕ</w:t>
            </w:r>
          </w:p>
        </w:tc>
      </w:tr>
    </w:tbl>
    <w:p w:rsidR="00BA424F" w:rsidRPr="00E25E6F" w:rsidRDefault="00BA424F" w:rsidP="00BA424F">
      <w:pPr>
        <w:jc w:val="both"/>
        <w:rPr>
          <w:sz w:val="28"/>
          <w:szCs w:val="28"/>
        </w:rPr>
      </w:pPr>
    </w:p>
    <w:p w:rsidR="00BA424F" w:rsidRDefault="003F23BE" w:rsidP="00BA424F">
      <w:pPr>
        <w:jc w:val="both"/>
        <w:rPr>
          <w:sz w:val="28"/>
          <w:szCs w:val="28"/>
        </w:rPr>
      </w:pPr>
      <w:r>
        <w:rPr>
          <w:sz w:val="28"/>
          <w:szCs w:val="28"/>
        </w:rPr>
        <w:t>« 30 » декабря 2019</w:t>
      </w:r>
      <w:r w:rsidR="00BA424F">
        <w:rPr>
          <w:sz w:val="28"/>
          <w:szCs w:val="28"/>
        </w:rPr>
        <w:t xml:space="preserve">   года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937</w:t>
      </w:r>
      <w:bookmarkStart w:id="0" w:name="_GoBack"/>
      <w:bookmarkEnd w:id="0"/>
      <w:r w:rsidR="00BA424F">
        <w:rPr>
          <w:sz w:val="28"/>
          <w:szCs w:val="28"/>
        </w:rPr>
        <w:t xml:space="preserve">                                                     </w:t>
      </w:r>
    </w:p>
    <w:p w:rsidR="00BA424F" w:rsidRPr="008E5636" w:rsidRDefault="00BA424F" w:rsidP="00BA424F">
      <w:pPr>
        <w:jc w:val="center"/>
        <w:rPr>
          <w:sz w:val="20"/>
          <w:szCs w:val="20"/>
        </w:rPr>
      </w:pPr>
    </w:p>
    <w:p w:rsidR="00BA424F" w:rsidRPr="008E5636" w:rsidRDefault="00BA424F" w:rsidP="00BA424F">
      <w:pPr>
        <w:jc w:val="center"/>
        <w:rPr>
          <w:b/>
          <w:sz w:val="20"/>
          <w:szCs w:val="20"/>
        </w:rPr>
      </w:pPr>
      <w:r w:rsidRPr="008E5636">
        <w:rPr>
          <w:b/>
          <w:sz w:val="20"/>
          <w:szCs w:val="20"/>
        </w:rPr>
        <w:t>с. Красногорское</w:t>
      </w:r>
    </w:p>
    <w:p w:rsidR="00BA424F" w:rsidRDefault="00BA424F"/>
    <w:p w:rsidR="00BA424F" w:rsidRPr="00BA424F" w:rsidRDefault="00BA424F" w:rsidP="00BA424F">
      <w:pPr>
        <w:pStyle w:val="a3"/>
        <w:rPr>
          <w:sz w:val="26"/>
          <w:szCs w:val="26"/>
        </w:rPr>
      </w:pPr>
      <w:r w:rsidRPr="00BA424F">
        <w:rPr>
          <w:rStyle w:val="FontStyle11"/>
          <w:rFonts w:eastAsia="Calibri"/>
          <w:b w:val="0"/>
          <w:bCs/>
          <w:szCs w:val="26"/>
        </w:rPr>
        <w:t>Об утверждении</w:t>
      </w:r>
      <w:r w:rsidRPr="00BA424F">
        <w:rPr>
          <w:rStyle w:val="FontStyle11"/>
          <w:rFonts w:eastAsia="Calibri"/>
          <w:bCs/>
          <w:szCs w:val="26"/>
        </w:rPr>
        <w:t xml:space="preserve"> </w:t>
      </w:r>
      <w:r w:rsidRPr="00BA424F">
        <w:rPr>
          <w:sz w:val="26"/>
          <w:szCs w:val="26"/>
        </w:rPr>
        <w:t>Плана мероприятий («дорожной карты»)</w:t>
      </w:r>
    </w:p>
    <w:p w:rsidR="00BA424F" w:rsidRPr="00BA424F" w:rsidRDefault="00BA424F" w:rsidP="00BA424F">
      <w:pPr>
        <w:pStyle w:val="a3"/>
        <w:rPr>
          <w:sz w:val="26"/>
          <w:szCs w:val="26"/>
        </w:rPr>
      </w:pPr>
      <w:r w:rsidRPr="00BA424F">
        <w:rPr>
          <w:sz w:val="26"/>
          <w:szCs w:val="26"/>
        </w:rPr>
        <w:t>по снижению рисков нарушения антимонопольного законодательства</w:t>
      </w:r>
    </w:p>
    <w:p w:rsidR="00BA424F" w:rsidRPr="00BA424F" w:rsidRDefault="00BA424F" w:rsidP="00BA424F">
      <w:pPr>
        <w:pStyle w:val="a3"/>
        <w:rPr>
          <w:rStyle w:val="FontStyle11"/>
          <w:rFonts w:eastAsia="Calibri"/>
          <w:b w:val="0"/>
          <w:bCs/>
          <w:szCs w:val="26"/>
        </w:rPr>
      </w:pPr>
      <w:r w:rsidRPr="00BA424F">
        <w:rPr>
          <w:sz w:val="26"/>
          <w:szCs w:val="26"/>
        </w:rPr>
        <w:t>в муниципальном образовании «Красногорский район» на 2020 год</w:t>
      </w:r>
    </w:p>
    <w:p w:rsidR="00BA424F" w:rsidRPr="00BA424F" w:rsidRDefault="00BA424F" w:rsidP="00BA424F">
      <w:pPr>
        <w:autoSpaceDE w:val="0"/>
        <w:autoSpaceDN w:val="0"/>
        <w:adjustRightInd w:val="0"/>
        <w:spacing w:line="360" w:lineRule="auto"/>
        <w:ind w:firstLine="540"/>
        <w:jc w:val="both"/>
        <w:rPr>
          <w:rStyle w:val="FontStyle11"/>
          <w:rFonts w:eastAsia="Calibri"/>
          <w:bCs/>
          <w:szCs w:val="26"/>
        </w:rPr>
      </w:pPr>
      <w:r w:rsidRPr="00BA424F">
        <w:rPr>
          <w:rStyle w:val="FontStyle11"/>
          <w:rFonts w:eastAsia="Calibri"/>
          <w:bCs/>
          <w:szCs w:val="26"/>
        </w:rPr>
        <w:t xml:space="preserve">  </w:t>
      </w:r>
    </w:p>
    <w:p w:rsidR="00BA424F" w:rsidRPr="00BA424F" w:rsidRDefault="00BA424F" w:rsidP="00BA424F">
      <w:pPr>
        <w:pStyle w:val="a3"/>
        <w:jc w:val="both"/>
        <w:rPr>
          <w:b/>
          <w:sz w:val="26"/>
          <w:szCs w:val="26"/>
        </w:rPr>
      </w:pPr>
      <w:r w:rsidRPr="00BA424F">
        <w:rPr>
          <w:sz w:val="26"/>
          <w:szCs w:val="26"/>
        </w:rPr>
        <w:tab/>
        <w:t xml:space="preserve">Во исполнение раздела </w:t>
      </w:r>
      <w:r w:rsidRPr="00BA424F">
        <w:rPr>
          <w:sz w:val="26"/>
          <w:szCs w:val="26"/>
          <w:lang w:val="en-US"/>
        </w:rPr>
        <w:t>IV</w:t>
      </w:r>
      <w:r w:rsidRPr="00BA424F">
        <w:rPr>
          <w:sz w:val="26"/>
          <w:szCs w:val="26"/>
        </w:rPr>
        <w:t xml:space="preserve"> Положения об организации в Администрации муниципального образования «Красногорский район»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BA424F">
        <w:rPr>
          <w:sz w:val="26"/>
          <w:szCs w:val="26"/>
        </w:rPr>
        <w:t>комплаенса</w:t>
      </w:r>
      <w:proofErr w:type="spellEnd"/>
      <w:r w:rsidRPr="00BA424F">
        <w:rPr>
          <w:sz w:val="26"/>
          <w:szCs w:val="26"/>
        </w:rPr>
        <w:t xml:space="preserve">), утвержденного </w:t>
      </w:r>
      <w:r w:rsidRPr="00BA424F">
        <w:rPr>
          <w:rStyle w:val="FontStyle11"/>
          <w:rFonts w:eastAsia="Calibri"/>
          <w:b w:val="0"/>
          <w:bCs/>
          <w:szCs w:val="26"/>
        </w:rPr>
        <w:t>постановлением Администрации муниципального образования «Красногорский район» от 18.09.2019 № 672</w:t>
      </w:r>
      <w:r w:rsidRPr="00BA424F">
        <w:rPr>
          <w:b/>
          <w:sz w:val="26"/>
          <w:szCs w:val="26"/>
        </w:rPr>
        <w:t>,</w:t>
      </w:r>
    </w:p>
    <w:p w:rsidR="00BA424F" w:rsidRPr="00BA424F" w:rsidRDefault="00BA424F" w:rsidP="00BA424F">
      <w:pPr>
        <w:pStyle w:val="a3"/>
        <w:jc w:val="both"/>
        <w:rPr>
          <w:sz w:val="26"/>
          <w:szCs w:val="26"/>
        </w:rPr>
      </w:pPr>
    </w:p>
    <w:p w:rsidR="00BA424F" w:rsidRPr="00BA424F" w:rsidRDefault="00BA424F" w:rsidP="00BA424F">
      <w:pPr>
        <w:pStyle w:val="a3"/>
        <w:jc w:val="center"/>
        <w:rPr>
          <w:sz w:val="26"/>
          <w:szCs w:val="26"/>
        </w:rPr>
      </w:pPr>
      <w:r w:rsidRPr="00BA424F">
        <w:rPr>
          <w:sz w:val="26"/>
          <w:szCs w:val="26"/>
        </w:rPr>
        <w:t>АДМИНИСТРАЦИЯ  ПОСТАНОВЛЯЕТ:</w:t>
      </w:r>
    </w:p>
    <w:p w:rsidR="00BA424F" w:rsidRPr="00BA424F" w:rsidRDefault="00BA424F" w:rsidP="00BA424F">
      <w:pPr>
        <w:pStyle w:val="a3"/>
        <w:jc w:val="both"/>
        <w:rPr>
          <w:sz w:val="26"/>
          <w:szCs w:val="26"/>
        </w:rPr>
      </w:pPr>
    </w:p>
    <w:p w:rsidR="00BA424F" w:rsidRPr="00BA424F" w:rsidRDefault="00BA424F" w:rsidP="00BA424F">
      <w:pPr>
        <w:pStyle w:val="a3"/>
        <w:jc w:val="both"/>
        <w:rPr>
          <w:sz w:val="26"/>
          <w:szCs w:val="26"/>
        </w:rPr>
      </w:pPr>
      <w:r w:rsidRPr="00BA424F">
        <w:rPr>
          <w:sz w:val="26"/>
          <w:szCs w:val="26"/>
        </w:rPr>
        <w:t xml:space="preserve">       1. Утвердить План мероприятий («дорожную карту») по снижению рисков нарушения антимонопольного законодательства в Администрации муниципального образования «Красногорский район» на 2020 год (далее – План мероприятий) </w:t>
      </w:r>
      <w:proofErr w:type="gramStart"/>
      <w:r w:rsidRPr="00BA424F">
        <w:rPr>
          <w:sz w:val="26"/>
          <w:szCs w:val="26"/>
        </w:rPr>
        <w:t>согласно Приложения</w:t>
      </w:r>
      <w:proofErr w:type="gramEnd"/>
      <w:r w:rsidRPr="00BA424F">
        <w:rPr>
          <w:sz w:val="26"/>
          <w:szCs w:val="26"/>
        </w:rPr>
        <w:t xml:space="preserve"> № 1 к настоящему постановлению. </w:t>
      </w:r>
    </w:p>
    <w:p w:rsidR="00AA2334" w:rsidRDefault="00BA424F" w:rsidP="00BA424F">
      <w:pPr>
        <w:pStyle w:val="a3"/>
        <w:jc w:val="both"/>
        <w:rPr>
          <w:sz w:val="26"/>
          <w:szCs w:val="26"/>
        </w:rPr>
      </w:pPr>
      <w:r w:rsidRPr="00BA424F">
        <w:rPr>
          <w:sz w:val="26"/>
          <w:szCs w:val="26"/>
        </w:rPr>
        <w:t xml:space="preserve">       2. Руководителям структурных подразделений Администрации муниципального образования «Красногорский район» обеспечить ознакомление, персонально и под роспись своих сотруднико</w:t>
      </w:r>
      <w:proofErr w:type="gramStart"/>
      <w:r w:rsidRPr="00BA424F">
        <w:rPr>
          <w:sz w:val="26"/>
          <w:szCs w:val="26"/>
        </w:rPr>
        <w:t>в</w:t>
      </w:r>
      <w:r w:rsidR="003A1B9B">
        <w:rPr>
          <w:sz w:val="26"/>
          <w:szCs w:val="26"/>
        </w:rPr>
        <w:t>-</w:t>
      </w:r>
      <w:proofErr w:type="gramEnd"/>
      <w:r w:rsidR="003A1B9B">
        <w:rPr>
          <w:sz w:val="26"/>
          <w:szCs w:val="26"/>
        </w:rPr>
        <w:t xml:space="preserve"> муниципальных служащих</w:t>
      </w:r>
    </w:p>
    <w:p w:rsidR="00BA424F" w:rsidRPr="00BA424F" w:rsidRDefault="00BA424F" w:rsidP="00BA424F">
      <w:pPr>
        <w:pStyle w:val="a3"/>
        <w:jc w:val="both"/>
        <w:rPr>
          <w:sz w:val="26"/>
          <w:szCs w:val="26"/>
        </w:rPr>
      </w:pPr>
      <w:r w:rsidRPr="00BA424F">
        <w:rPr>
          <w:sz w:val="26"/>
          <w:szCs w:val="26"/>
        </w:rPr>
        <w:t xml:space="preserve"> с Планом мероприятий по установленной Приложением № 2 форме.</w:t>
      </w:r>
    </w:p>
    <w:p w:rsidR="00BA424F" w:rsidRPr="00BA424F" w:rsidRDefault="00BA424F" w:rsidP="00BA424F">
      <w:pPr>
        <w:pStyle w:val="a3"/>
        <w:jc w:val="both"/>
        <w:rPr>
          <w:sz w:val="26"/>
          <w:szCs w:val="26"/>
        </w:rPr>
      </w:pPr>
      <w:r w:rsidRPr="00BA424F">
        <w:rPr>
          <w:sz w:val="26"/>
          <w:szCs w:val="26"/>
        </w:rPr>
        <w:t xml:space="preserve">       3. </w:t>
      </w:r>
      <w:proofErr w:type="gramStart"/>
      <w:r w:rsidRPr="00BA424F">
        <w:rPr>
          <w:sz w:val="26"/>
          <w:szCs w:val="26"/>
        </w:rPr>
        <w:t>Контроль за</w:t>
      </w:r>
      <w:proofErr w:type="gramEnd"/>
      <w:r w:rsidRPr="00BA424F">
        <w:rPr>
          <w:sz w:val="26"/>
          <w:szCs w:val="26"/>
        </w:rPr>
        <w:t xml:space="preserve"> исполнением настоящего постановления возложить на руководителя Аппарата Главы муниципального образования, Совета депутатов и Администрации муниципального образования «Красногорский район».</w:t>
      </w:r>
    </w:p>
    <w:p w:rsidR="00BA424F" w:rsidRPr="00BA424F" w:rsidRDefault="00BA424F" w:rsidP="00BA424F">
      <w:pPr>
        <w:pStyle w:val="a3"/>
        <w:jc w:val="both"/>
        <w:rPr>
          <w:sz w:val="26"/>
          <w:szCs w:val="26"/>
        </w:rPr>
      </w:pPr>
      <w:r w:rsidRPr="00BA424F">
        <w:rPr>
          <w:sz w:val="26"/>
          <w:szCs w:val="26"/>
        </w:rPr>
        <w:t xml:space="preserve">        4. Настоящее постановление подлежит размещению на официальном сайте муниципального образования «Красногорский район» в сети Интернет.  </w:t>
      </w:r>
    </w:p>
    <w:p w:rsidR="00BA424F" w:rsidRPr="00BA424F" w:rsidRDefault="00BA424F" w:rsidP="00BA424F">
      <w:pPr>
        <w:pStyle w:val="a3"/>
        <w:jc w:val="both"/>
        <w:rPr>
          <w:bCs/>
          <w:sz w:val="26"/>
          <w:szCs w:val="26"/>
        </w:rPr>
      </w:pPr>
    </w:p>
    <w:p w:rsidR="00BA424F" w:rsidRPr="00BA424F" w:rsidRDefault="00BA424F" w:rsidP="00BA424F">
      <w:pPr>
        <w:pStyle w:val="a3"/>
        <w:jc w:val="both"/>
        <w:rPr>
          <w:bCs/>
          <w:sz w:val="26"/>
          <w:szCs w:val="26"/>
        </w:rPr>
      </w:pPr>
    </w:p>
    <w:p w:rsidR="00BA424F" w:rsidRPr="00BA424F" w:rsidRDefault="00BA424F" w:rsidP="00BA424F">
      <w:pPr>
        <w:pStyle w:val="a3"/>
        <w:jc w:val="both"/>
        <w:rPr>
          <w:bCs/>
          <w:sz w:val="26"/>
          <w:szCs w:val="26"/>
        </w:rPr>
      </w:pPr>
      <w:r w:rsidRPr="00BA424F">
        <w:rPr>
          <w:bCs/>
          <w:sz w:val="26"/>
          <w:szCs w:val="26"/>
        </w:rPr>
        <w:t xml:space="preserve">Глава </w:t>
      </w:r>
    </w:p>
    <w:p w:rsidR="00BA424F" w:rsidRPr="00BA424F" w:rsidRDefault="00BA424F" w:rsidP="00BA424F">
      <w:pPr>
        <w:pStyle w:val="a3"/>
        <w:jc w:val="both"/>
        <w:rPr>
          <w:bCs/>
          <w:sz w:val="26"/>
          <w:szCs w:val="26"/>
        </w:rPr>
      </w:pPr>
      <w:r w:rsidRPr="00BA424F">
        <w:rPr>
          <w:bCs/>
          <w:sz w:val="26"/>
          <w:szCs w:val="26"/>
        </w:rPr>
        <w:t xml:space="preserve">муниципального образования </w:t>
      </w:r>
    </w:p>
    <w:p w:rsidR="00BA424F" w:rsidRDefault="00BA424F" w:rsidP="00BA424F">
      <w:pPr>
        <w:pStyle w:val="a3"/>
        <w:jc w:val="both"/>
        <w:rPr>
          <w:bCs/>
          <w:sz w:val="26"/>
          <w:szCs w:val="26"/>
        </w:rPr>
      </w:pPr>
      <w:r w:rsidRPr="00BA424F">
        <w:rPr>
          <w:bCs/>
          <w:sz w:val="26"/>
          <w:szCs w:val="26"/>
        </w:rPr>
        <w:t>«Красногорский район»</w:t>
      </w:r>
      <w:r w:rsidRPr="00BA424F">
        <w:rPr>
          <w:bCs/>
          <w:sz w:val="26"/>
          <w:szCs w:val="26"/>
        </w:rPr>
        <w:tab/>
      </w:r>
      <w:r w:rsidRPr="00BA424F">
        <w:rPr>
          <w:bCs/>
          <w:sz w:val="26"/>
          <w:szCs w:val="26"/>
        </w:rPr>
        <w:tab/>
      </w:r>
      <w:r w:rsidRPr="00BA424F">
        <w:rPr>
          <w:bCs/>
          <w:sz w:val="26"/>
          <w:szCs w:val="26"/>
        </w:rPr>
        <w:tab/>
      </w:r>
      <w:r w:rsidRPr="00BA424F">
        <w:rPr>
          <w:bCs/>
          <w:sz w:val="26"/>
          <w:szCs w:val="26"/>
        </w:rPr>
        <w:tab/>
      </w:r>
      <w:r w:rsidRPr="00BA424F">
        <w:rPr>
          <w:bCs/>
          <w:sz w:val="26"/>
          <w:szCs w:val="26"/>
        </w:rPr>
        <w:tab/>
      </w:r>
      <w:r w:rsidRPr="00BA424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BA424F">
        <w:rPr>
          <w:bCs/>
          <w:sz w:val="26"/>
          <w:szCs w:val="26"/>
        </w:rPr>
        <w:t xml:space="preserve">В.С. </w:t>
      </w:r>
      <w:proofErr w:type="spellStart"/>
      <w:r w:rsidRPr="00BA424F">
        <w:rPr>
          <w:bCs/>
          <w:sz w:val="26"/>
          <w:szCs w:val="26"/>
        </w:rPr>
        <w:t>Корепанов</w:t>
      </w:r>
      <w:proofErr w:type="spellEnd"/>
    </w:p>
    <w:p w:rsidR="003A1B9B" w:rsidRDefault="003A1B9B" w:rsidP="00BA424F">
      <w:pPr>
        <w:pStyle w:val="a3"/>
        <w:jc w:val="both"/>
        <w:rPr>
          <w:bCs/>
          <w:sz w:val="26"/>
          <w:szCs w:val="26"/>
        </w:rPr>
      </w:pPr>
    </w:p>
    <w:p w:rsidR="00BA424F" w:rsidRDefault="00BA424F" w:rsidP="003A1B9B">
      <w:pPr>
        <w:pStyle w:val="a3"/>
        <w:jc w:val="both"/>
        <w:rPr>
          <w:bCs/>
          <w:sz w:val="26"/>
          <w:szCs w:val="26"/>
        </w:rPr>
      </w:pPr>
    </w:p>
    <w:p w:rsidR="00324C06" w:rsidRDefault="00324C06" w:rsidP="003A1B9B">
      <w:pPr>
        <w:pStyle w:val="a3"/>
        <w:jc w:val="both"/>
        <w:rPr>
          <w:bCs/>
          <w:sz w:val="26"/>
          <w:szCs w:val="26"/>
        </w:rPr>
      </w:pPr>
    </w:p>
    <w:p w:rsidR="00324C06" w:rsidRDefault="00324C06" w:rsidP="003A1B9B">
      <w:pPr>
        <w:pStyle w:val="a3"/>
        <w:jc w:val="both"/>
        <w:rPr>
          <w:bCs/>
          <w:sz w:val="26"/>
          <w:szCs w:val="26"/>
        </w:rPr>
      </w:pPr>
    </w:p>
    <w:p w:rsidR="00324C06" w:rsidRPr="003A1B9B" w:rsidRDefault="00324C06" w:rsidP="003A1B9B">
      <w:pPr>
        <w:pStyle w:val="a3"/>
        <w:jc w:val="both"/>
        <w:rPr>
          <w:bCs/>
        </w:rPr>
      </w:pPr>
    </w:p>
    <w:tbl>
      <w:tblPr>
        <w:tblW w:w="9530" w:type="dxa"/>
        <w:tblInd w:w="217" w:type="dxa"/>
        <w:tblLook w:val="04A0" w:firstRow="1" w:lastRow="0" w:firstColumn="1" w:lastColumn="0" w:noHBand="0" w:noVBand="1"/>
      </w:tblPr>
      <w:tblGrid>
        <w:gridCol w:w="4427"/>
        <w:gridCol w:w="5103"/>
      </w:tblGrid>
      <w:tr w:rsidR="00BA424F" w:rsidTr="00BA424F">
        <w:tc>
          <w:tcPr>
            <w:tcW w:w="4427" w:type="dxa"/>
          </w:tcPr>
          <w:p w:rsidR="00BA424F" w:rsidRDefault="00BA424F">
            <w:pPr>
              <w:pStyle w:val="a3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BA424F" w:rsidRDefault="00BA424F">
            <w:pPr>
              <w:pStyle w:val="a3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:rsidR="00BA424F" w:rsidRDefault="00BA424F">
            <w:pPr>
              <w:pStyle w:val="a3"/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</w:tcPr>
          <w:p w:rsidR="00BA424F" w:rsidRDefault="00BA424F">
            <w:pPr>
              <w:pStyle w:val="a3"/>
              <w:spacing w:line="276" w:lineRule="auto"/>
              <w:jc w:val="both"/>
              <w:rPr>
                <w:b/>
                <w:lang w:eastAsia="en-US"/>
              </w:rPr>
            </w:pPr>
          </w:p>
          <w:p w:rsidR="00BA424F" w:rsidRDefault="00BA424F" w:rsidP="00BA424F">
            <w:pPr>
              <w:pStyle w:val="a3"/>
              <w:jc w:val="both"/>
            </w:pPr>
            <w:r>
              <w:lastRenderedPageBreak/>
              <w:t xml:space="preserve">Приложение </w:t>
            </w:r>
            <w:r w:rsidRPr="00BA424F">
              <w:t xml:space="preserve">№ 2 </w:t>
            </w:r>
          </w:p>
          <w:p w:rsidR="00BA424F" w:rsidRPr="00BA424F" w:rsidRDefault="00BA424F" w:rsidP="00BA424F">
            <w:pPr>
              <w:pStyle w:val="a3"/>
              <w:jc w:val="both"/>
            </w:pPr>
            <w:r w:rsidRPr="00BA424F">
              <w:t xml:space="preserve">                                                                                                       </w:t>
            </w:r>
            <w:r w:rsidRPr="00BA424F">
              <w:rPr>
                <w:rStyle w:val="FontStyle11"/>
                <w:rFonts w:eastAsia="Calibri"/>
                <w:b w:val="0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«Красногорский район» от ___</w:t>
            </w:r>
            <w:r>
              <w:rPr>
                <w:rStyle w:val="FontStyle11"/>
                <w:rFonts w:eastAsia="Calibri"/>
                <w:b w:val="0"/>
                <w:sz w:val="24"/>
              </w:rPr>
              <w:t>____________</w:t>
            </w:r>
            <w:r w:rsidRPr="00BA424F">
              <w:rPr>
                <w:rStyle w:val="FontStyle11"/>
                <w:rFonts w:eastAsia="Calibri"/>
                <w:b w:val="0"/>
                <w:sz w:val="24"/>
              </w:rPr>
              <w:t xml:space="preserve"> 2019 г № ______</w:t>
            </w:r>
          </w:p>
          <w:p w:rsidR="00BA424F" w:rsidRDefault="00BA424F">
            <w:pPr>
              <w:pStyle w:val="a3"/>
              <w:spacing w:line="276" w:lineRule="auto"/>
              <w:jc w:val="both"/>
              <w:rPr>
                <w:b/>
                <w:lang w:eastAsia="en-US"/>
              </w:rPr>
            </w:pPr>
          </w:p>
          <w:p w:rsidR="00BA424F" w:rsidRDefault="00BA424F">
            <w:pPr>
              <w:pStyle w:val="a3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  <w:p w:rsidR="00BA424F" w:rsidRDefault="00BA424F">
            <w:pPr>
              <w:pStyle w:val="a3"/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</w:tbl>
    <w:p w:rsidR="00BA424F" w:rsidRDefault="00BA424F" w:rsidP="00BA424F">
      <w:pPr>
        <w:pStyle w:val="a3"/>
        <w:jc w:val="both"/>
      </w:pPr>
      <w:r>
        <w:lastRenderedPageBreak/>
        <w:t xml:space="preserve">                                                                                                               </w:t>
      </w:r>
    </w:p>
    <w:p w:rsidR="00BA424F" w:rsidRDefault="00BA424F" w:rsidP="00BA424F">
      <w:pPr>
        <w:pStyle w:val="a3"/>
        <w:jc w:val="both"/>
      </w:pPr>
    </w:p>
    <w:p w:rsidR="00BA424F" w:rsidRDefault="00BA424F" w:rsidP="00BA424F">
      <w:pPr>
        <w:pStyle w:val="a3"/>
        <w:jc w:val="both"/>
      </w:pPr>
    </w:p>
    <w:p w:rsidR="00BA424F" w:rsidRDefault="00BA424F" w:rsidP="00BA424F">
      <w:pPr>
        <w:pStyle w:val="a3"/>
        <w:jc w:val="center"/>
        <w:rPr>
          <w:b/>
        </w:rPr>
      </w:pPr>
      <w:r>
        <w:rPr>
          <w:b/>
        </w:rPr>
        <w:t>Лист ознакомления</w:t>
      </w:r>
    </w:p>
    <w:p w:rsidR="00BA424F" w:rsidRDefault="00BA424F" w:rsidP="00BA424F">
      <w:pPr>
        <w:pStyle w:val="a3"/>
        <w:jc w:val="both"/>
        <w:rPr>
          <w:b/>
        </w:rPr>
      </w:pPr>
    </w:p>
    <w:p w:rsidR="00BA424F" w:rsidRDefault="00BA424F" w:rsidP="00BA424F">
      <w:pPr>
        <w:pStyle w:val="a3"/>
        <w:jc w:val="both"/>
      </w:pPr>
      <w:r>
        <w:t>Сотрудников_______________________________________________________</w:t>
      </w:r>
    </w:p>
    <w:p w:rsidR="00BA424F" w:rsidRDefault="00BA424F" w:rsidP="00BA424F">
      <w:pPr>
        <w:pStyle w:val="a3"/>
        <w:jc w:val="both"/>
      </w:pPr>
    </w:p>
    <w:p w:rsidR="00BA424F" w:rsidRDefault="00BA424F" w:rsidP="00BA424F">
      <w:pPr>
        <w:pStyle w:val="a3"/>
        <w:jc w:val="both"/>
      </w:pPr>
      <w:r>
        <w:t>с Планом мероприятий по снижению рисков нарушения антимонопольного законодательства в муниципальном образовании «Красногорский район» на 2020 год</w:t>
      </w:r>
    </w:p>
    <w:p w:rsidR="00BA424F" w:rsidRDefault="00BA424F" w:rsidP="00BA424F">
      <w:pPr>
        <w:pStyle w:val="a3"/>
        <w:jc w:val="both"/>
      </w:pPr>
    </w:p>
    <w:p w:rsidR="00BA424F" w:rsidRDefault="00BA424F" w:rsidP="00BA424F">
      <w:pPr>
        <w:pStyle w:val="a3"/>
        <w:jc w:val="both"/>
      </w:pPr>
    </w:p>
    <w:p w:rsidR="00BA424F" w:rsidRDefault="00BA424F" w:rsidP="00BA424F">
      <w:pPr>
        <w:pStyle w:val="a3"/>
        <w:jc w:val="both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2410"/>
        <w:gridCol w:w="2551"/>
        <w:gridCol w:w="1559"/>
        <w:gridCol w:w="2091"/>
      </w:tblGrid>
      <w:tr w:rsidR="00BA424F" w:rsidTr="00BA424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ФИО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Подпись</w:t>
            </w:r>
          </w:p>
        </w:tc>
      </w:tr>
      <w:tr w:rsidR="00BA424F" w:rsidTr="00BA424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</w:p>
        </w:tc>
      </w:tr>
      <w:tr w:rsidR="00BA424F" w:rsidTr="00BA424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24F" w:rsidRDefault="00BA424F">
            <w:pPr>
              <w:pStyle w:val="a3"/>
              <w:jc w:val="both"/>
              <w:rPr>
                <w:lang w:eastAsia="en-US"/>
              </w:rPr>
            </w:pPr>
          </w:p>
        </w:tc>
      </w:tr>
    </w:tbl>
    <w:p w:rsidR="00BA424F" w:rsidRDefault="00BA424F" w:rsidP="00BA424F">
      <w:pPr>
        <w:pStyle w:val="a3"/>
        <w:jc w:val="both"/>
      </w:pPr>
    </w:p>
    <w:p w:rsidR="00BA424F" w:rsidRDefault="00BA424F"/>
    <w:sectPr w:rsidR="00BA424F" w:rsidSect="003A1B9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7BB"/>
    <w:rsid w:val="00324C06"/>
    <w:rsid w:val="003A1B9B"/>
    <w:rsid w:val="003F23BE"/>
    <w:rsid w:val="004617BB"/>
    <w:rsid w:val="00AA2334"/>
    <w:rsid w:val="00AD20CD"/>
    <w:rsid w:val="00BA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424F"/>
    <w:pPr>
      <w:keepNext/>
      <w:outlineLvl w:val="0"/>
    </w:pPr>
    <w:rPr>
      <w:sz w:val="28"/>
      <w:szCs w:val="28"/>
    </w:rPr>
  </w:style>
  <w:style w:type="paragraph" w:styleId="2">
    <w:name w:val="heading 2"/>
    <w:aliases w:val="Chapter Title,Sub Head,PullOut"/>
    <w:basedOn w:val="a"/>
    <w:next w:val="a"/>
    <w:link w:val="20"/>
    <w:uiPriority w:val="99"/>
    <w:qFormat/>
    <w:rsid w:val="00BA424F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A424F"/>
    <w:rPr>
      <w:rFonts w:ascii="Times New Roman" w:hAnsi="Times New Roman" w:cs="Times New Roman" w:hint="default"/>
      <w:b/>
      <w:bCs w:val="0"/>
      <w:sz w:val="26"/>
    </w:rPr>
  </w:style>
  <w:style w:type="table" w:styleId="a4">
    <w:name w:val="Table Grid"/>
    <w:basedOn w:val="a1"/>
    <w:uiPriority w:val="59"/>
    <w:rsid w:val="00BA42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BA424F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BA42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Chapter Title Знак,Sub Head Знак,PullOut Знак"/>
    <w:basedOn w:val="a0"/>
    <w:link w:val="2"/>
    <w:uiPriority w:val="99"/>
    <w:rsid w:val="00BA424F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A42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42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424F"/>
    <w:pPr>
      <w:keepNext/>
      <w:outlineLvl w:val="0"/>
    </w:pPr>
    <w:rPr>
      <w:sz w:val="28"/>
      <w:szCs w:val="28"/>
    </w:rPr>
  </w:style>
  <w:style w:type="paragraph" w:styleId="2">
    <w:name w:val="heading 2"/>
    <w:aliases w:val="Chapter Title,Sub Head,PullOut"/>
    <w:basedOn w:val="a"/>
    <w:next w:val="a"/>
    <w:link w:val="20"/>
    <w:uiPriority w:val="99"/>
    <w:qFormat/>
    <w:rsid w:val="00BA424F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BA424F"/>
    <w:rPr>
      <w:rFonts w:ascii="Times New Roman" w:hAnsi="Times New Roman" w:cs="Times New Roman" w:hint="default"/>
      <w:b/>
      <w:bCs w:val="0"/>
      <w:sz w:val="26"/>
    </w:rPr>
  </w:style>
  <w:style w:type="table" w:styleId="a4">
    <w:name w:val="Table Grid"/>
    <w:basedOn w:val="a1"/>
    <w:uiPriority w:val="59"/>
    <w:rsid w:val="00BA424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BA424F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BA42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aliases w:val="Chapter Title Знак,Sub Head Знак,PullOut Знак"/>
    <w:basedOn w:val="a0"/>
    <w:link w:val="2"/>
    <w:uiPriority w:val="99"/>
    <w:rsid w:val="00BA424F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A42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42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5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2019-12-28T09:51:00Z</cp:lastPrinted>
  <dcterms:created xsi:type="dcterms:W3CDTF">2019-12-26T07:04:00Z</dcterms:created>
  <dcterms:modified xsi:type="dcterms:W3CDTF">2020-01-09T06:24:00Z</dcterms:modified>
</cp:coreProperties>
</file>